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0D" w:rsidRPr="00096823" w:rsidRDefault="006E7E34" w:rsidP="00EA36D3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D2580D" w:rsidRDefault="00D2580D" w:rsidP="00D2580D">
      <w:pPr>
        <w:jc w:val="center"/>
        <w:rPr>
          <w:b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«</w:t>
      </w:r>
      <w:r w:rsidR="00EA36D3">
        <w:rPr>
          <w:sz w:val="28"/>
          <w:szCs w:val="28"/>
        </w:rPr>
        <w:t>30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proofErr w:type="spellStart"/>
      <w:r w:rsidR="00EA36D3">
        <w:rPr>
          <w:sz w:val="28"/>
          <w:szCs w:val="28"/>
          <w:lang w:val="ru-RU"/>
        </w:rPr>
        <w:t>травня</w:t>
      </w:r>
      <w:proofErr w:type="spellEnd"/>
      <w:r>
        <w:rPr>
          <w:sz w:val="28"/>
          <w:szCs w:val="28"/>
        </w:rPr>
        <w:t xml:space="preserve"> 201</w:t>
      </w:r>
      <w:r w:rsidR="00F17BE9">
        <w:rPr>
          <w:sz w:val="28"/>
          <w:szCs w:val="28"/>
        </w:rPr>
        <w:t>9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EA36D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№ </w:t>
      </w:r>
      <w:r w:rsidR="002C191E">
        <w:rPr>
          <w:sz w:val="28"/>
          <w:szCs w:val="28"/>
        </w:rPr>
        <w:t>171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proofErr w:type="spellStart"/>
      <w:r>
        <w:rPr>
          <w:sz w:val="28"/>
          <w:szCs w:val="28"/>
          <w:lang w:val="ru-RU"/>
        </w:rPr>
        <w:t>тимчасових</w:t>
      </w:r>
      <w:proofErr w:type="spellEnd"/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споруд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. Ніжині </w:t>
      </w:r>
    </w:p>
    <w:p w:rsidR="00D2580D" w:rsidRDefault="00D2580D" w:rsidP="00D2580D">
      <w:pPr>
        <w:jc w:val="both"/>
        <w:rPr>
          <w:b/>
          <w:i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ст.ст. 30, 42, 52, 53, 59, 73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обслуговування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 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>
        <w:rPr>
          <w:bCs/>
          <w:color w:val="000000"/>
          <w:sz w:val="28"/>
          <w:szCs w:val="28"/>
        </w:rPr>
        <w:t>дрібнороздрібну</w:t>
      </w:r>
      <w:proofErr w:type="spellEnd"/>
      <w:r>
        <w:rPr>
          <w:bCs/>
          <w:color w:val="000000"/>
          <w:sz w:val="28"/>
          <w:szCs w:val="28"/>
        </w:rPr>
        <w:t xml:space="preserve">  торговельну мережу шляхом використання автомагазинів, </w:t>
      </w:r>
      <w:proofErr w:type="spellStart"/>
      <w:r>
        <w:rPr>
          <w:bCs/>
          <w:color w:val="000000"/>
          <w:sz w:val="28"/>
          <w:szCs w:val="28"/>
        </w:rPr>
        <w:t>автокафе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авторозвозок</w:t>
      </w:r>
      <w:proofErr w:type="spellEnd"/>
      <w:r>
        <w:rPr>
          <w:bCs/>
          <w:color w:val="000000"/>
          <w:sz w:val="28"/>
          <w:szCs w:val="28"/>
        </w:rPr>
        <w:t>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року, зі змінами та доповненнями від 20-25.04.2016 року, 04.10.2017 року та 08.08.2018 року, розглянувши заяви фізичних осіб - підприємців та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>
        <w:rPr>
          <w:sz w:val="28"/>
          <w:szCs w:val="28"/>
        </w:rPr>
        <w:t>дрібнороздрібної</w:t>
      </w:r>
      <w:proofErr w:type="spellEnd"/>
      <w:r>
        <w:rPr>
          <w:sz w:val="28"/>
          <w:szCs w:val="28"/>
        </w:rPr>
        <w:t xml:space="preserve"> торговельної мере</w:t>
      </w:r>
      <w:r w:rsidR="00054C38">
        <w:rPr>
          <w:sz w:val="28"/>
          <w:szCs w:val="28"/>
        </w:rPr>
        <w:t xml:space="preserve">жі на об’єктах благоустрою від </w:t>
      </w:r>
      <w:r w:rsidR="00F17BE9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F17BE9">
        <w:rPr>
          <w:sz w:val="28"/>
          <w:szCs w:val="28"/>
        </w:rPr>
        <w:t>05</w:t>
      </w:r>
      <w:r>
        <w:rPr>
          <w:sz w:val="28"/>
          <w:szCs w:val="28"/>
        </w:rPr>
        <w:t>.201</w:t>
      </w:r>
      <w:r w:rsidR="00F17BE9">
        <w:rPr>
          <w:sz w:val="28"/>
          <w:szCs w:val="28"/>
        </w:rPr>
        <w:t>9</w:t>
      </w:r>
      <w:r>
        <w:rPr>
          <w:sz w:val="28"/>
          <w:szCs w:val="28"/>
        </w:rPr>
        <w:t xml:space="preserve"> року, та паспорт прив’язки реєстраційний №10-29/19 щодо розміщення товариству з обмеженою відповідальністю «</w:t>
      </w:r>
      <w:proofErr w:type="spellStart"/>
      <w:r>
        <w:rPr>
          <w:sz w:val="28"/>
          <w:szCs w:val="28"/>
        </w:rPr>
        <w:t>Янді</w:t>
      </w:r>
      <w:proofErr w:type="spellEnd"/>
      <w:r>
        <w:rPr>
          <w:sz w:val="28"/>
          <w:szCs w:val="28"/>
        </w:rPr>
        <w:t xml:space="preserve">-2» тимчасової споруди для провадження підприємницької діяльності (критий літній майданчик) загальною площею 34,8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за адресою: м.</w:t>
      </w:r>
      <w:r w:rsidR="008E54BA">
        <w:rPr>
          <w:sz w:val="28"/>
          <w:szCs w:val="28"/>
        </w:rPr>
        <w:t xml:space="preserve"> </w:t>
      </w:r>
      <w:r>
        <w:rPr>
          <w:sz w:val="28"/>
          <w:szCs w:val="28"/>
        </w:rPr>
        <w:t>Ніжин, площа імені Івана Франка, 2а біля кафе «</w:t>
      </w:r>
      <w:proofErr w:type="spellStart"/>
      <w:r>
        <w:rPr>
          <w:sz w:val="28"/>
          <w:szCs w:val="28"/>
        </w:rPr>
        <w:t>Стейк-Бар</w:t>
      </w:r>
      <w:proofErr w:type="spellEnd"/>
      <w:r>
        <w:rPr>
          <w:sz w:val="28"/>
          <w:szCs w:val="28"/>
        </w:rPr>
        <w:t xml:space="preserve">» </w:t>
      </w:r>
      <w:r w:rsidR="00054C38" w:rsidRPr="00FE5F6A">
        <w:rPr>
          <w:rStyle w:val="fs2"/>
          <w:sz w:val="28"/>
          <w:szCs w:val="28"/>
        </w:rPr>
        <w:t xml:space="preserve">терміном </w:t>
      </w:r>
      <w:r w:rsidR="00054C38">
        <w:rPr>
          <w:rStyle w:val="fs2"/>
          <w:sz w:val="28"/>
          <w:szCs w:val="28"/>
        </w:rPr>
        <w:t xml:space="preserve">на </w:t>
      </w:r>
      <w:r w:rsidR="00F17BE9">
        <w:rPr>
          <w:rStyle w:val="fs2"/>
          <w:sz w:val="28"/>
          <w:szCs w:val="28"/>
        </w:rPr>
        <w:t>1</w:t>
      </w:r>
      <w:r w:rsidR="00054C38">
        <w:rPr>
          <w:rStyle w:val="fs2"/>
          <w:sz w:val="28"/>
          <w:szCs w:val="28"/>
        </w:rPr>
        <w:t xml:space="preserve"> </w:t>
      </w:r>
      <w:r w:rsidR="00F17BE9">
        <w:rPr>
          <w:rStyle w:val="fs2"/>
          <w:sz w:val="28"/>
          <w:szCs w:val="28"/>
        </w:rPr>
        <w:t>рік</w:t>
      </w:r>
      <w:r w:rsidR="00054C38" w:rsidRPr="00FE5F6A">
        <w:rPr>
          <w:rStyle w:val="fs2"/>
          <w:sz w:val="28"/>
          <w:szCs w:val="28"/>
        </w:rPr>
        <w:t xml:space="preserve">, </w:t>
      </w:r>
      <w:r w:rsidR="00054C38" w:rsidRPr="00FE5F6A">
        <w:rPr>
          <w:sz w:val="28"/>
          <w:szCs w:val="28"/>
        </w:rPr>
        <w:t>але до моменту реконструкції</w:t>
      </w:r>
      <w:r w:rsidR="00054C38">
        <w:rPr>
          <w:sz w:val="28"/>
          <w:szCs w:val="28"/>
        </w:rPr>
        <w:t xml:space="preserve"> центральної</w:t>
      </w:r>
      <w:r w:rsidR="00054C38" w:rsidRPr="00FE5F6A">
        <w:rPr>
          <w:sz w:val="28"/>
          <w:szCs w:val="28"/>
        </w:rPr>
        <w:t xml:space="preserve"> площі</w:t>
      </w:r>
      <w:r w:rsidR="00054C38">
        <w:rPr>
          <w:sz w:val="28"/>
          <w:szCs w:val="28"/>
        </w:rPr>
        <w:t xml:space="preserve">. </w:t>
      </w:r>
    </w:p>
    <w:p w:rsidR="00D2580D" w:rsidRDefault="00D2580D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1.1. Товариству з обмеженою відповідальністю «</w:t>
      </w:r>
      <w:proofErr w:type="spellStart"/>
      <w:r>
        <w:rPr>
          <w:b w:val="0"/>
          <w:sz w:val="28"/>
          <w:szCs w:val="28"/>
        </w:rPr>
        <w:t>Янді</w:t>
      </w:r>
      <w:proofErr w:type="spellEnd"/>
      <w:r>
        <w:rPr>
          <w:b w:val="0"/>
          <w:sz w:val="28"/>
          <w:szCs w:val="28"/>
        </w:rPr>
        <w:t xml:space="preserve">-2» у 3- денний термін з дня прийняття даного рішення укласти з уповноваженим органом – </w:t>
      </w:r>
      <w:proofErr w:type="spellStart"/>
      <w:r>
        <w:rPr>
          <w:b w:val="0"/>
          <w:sz w:val="28"/>
          <w:szCs w:val="28"/>
        </w:rPr>
        <w:t>КП</w:t>
      </w:r>
      <w:proofErr w:type="spellEnd"/>
      <w:r>
        <w:rPr>
          <w:b w:val="0"/>
          <w:sz w:val="28"/>
          <w:szCs w:val="28"/>
        </w:rPr>
        <w:t xml:space="preserve"> «Оренда комунального майна» договір щодо пайової участі в утриманні об’єкта </w:t>
      </w:r>
      <w:r>
        <w:rPr>
          <w:b w:val="0"/>
          <w:sz w:val="28"/>
          <w:szCs w:val="28"/>
        </w:rPr>
        <w:lastRenderedPageBreak/>
        <w:t xml:space="preserve">благоустрою. </w:t>
      </w:r>
      <w:r w:rsidR="00054C38" w:rsidRPr="00054C38">
        <w:rPr>
          <w:b w:val="0"/>
          <w:sz w:val="28"/>
          <w:szCs w:val="28"/>
        </w:rPr>
        <w:t>Встановити коефіцієнт функціонального використання об’єкту благоустрою на рівні 0,</w:t>
      </w:r>
      <w:r w:rsidR="00F17BE9">
        <w:rPr>
          <w:b w:val="0"/>
          <w:sz w:val="28"/>
          <w:szCs w:val="28"/>
        </w:rPr>
        <w:t>4</w:t>
      </w:r>
      <w:r w:rsidR="00054C38" w:rsidRPr="00054C38">
        <w:rPr>
          <w:b w:val="0"/>
          <w:sz w:val="28"/>
          <w:szCs w:val="28"/>
        </w:rPr>
        <w:t>.</w:t>
      </w:r>
    </w:p>
    <w:p w:rsidR="00D2580D" w:rsidRDefault="00D2580D" w:rsidP="00D2580D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 разі </w:t>
      </w:r>
      <w:r w:rsidR="00054C38">
        <w:rPr>
          <w:b w:val="0"/>
          <w:sz w:val="28"/>
          <w:szCs w:val="28"/>
        </w:rPr>
        <w:t>не укладання</w:t>
      </w:r>
      <w:r>
        <w:rPr>
          <w:b w:val="0"/>
          <w:sz w:val="28"/>
          <w:szCs w:val="28"/>
        </w:rPr>
        <w:t xml:space="preserve"> договору щодо пайової участі в утриманні об’єкта благоустрою, п. 1 даного рішення втрачає чинність.</w:t>
      </w: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1.2. Товариству з обмеженою відповідальністю «</w:t>
      </w:r>
      <w:proofErr w:type="spellStart"/>
      <w:r>
        <w:rPr>
          <w:sz w:val="28"/>
          <w:szCs w:val="28"/>
        </w:rPr>
        <w:t>Янді</w:t>
      </w:r>
      <w:proofErr w:type="spellEnd"/>
      <w:r>
        <w:rPr>
          <w:sz w:val="28"/>
          <w:szCs w:val="28"/>
        </w:rPr>
        <w:t xml:space="preserve">-2» у місячний термін з дати </w:t>
      </w:r>
      <w:proofErr w:type="spellStart"/>
      <w:r>
        <w:rPr>
          <w:sz w:val="28"/>
          <w:szCs w:val="28"/>
        </w:rPr>
        <w:t>заключення</w:t>
      </w:r>
      <w:proofErr w:type="spellEnd"/>
      <w:r>
        <w:rPr>
          <w:sz w:val="28"/>
          <w:szCs w:val="28"/>
        </w:rPr>
        <w:t xml:space="preserve"> договору щодо пайової участі в утриманні об’єкта благоустрою привести зовнішній вигляд тимчасової споруди згідно паспорта прив’язки №10-29/19 та облаштувати благоустрій прилеглої території відповідно до рекомендацій відділу архітектури та містобудування.</w:t>
      </w: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 разі невиконання пункту 1.2. рішення, пункт 1 даного рішення втрачає чинність та є підставою для розірвання договору щодо пайової участі в утриманні об’єкта благоустрою.</w:t>
      </w:r>
    </w:p>
    <w:p w:rsidR="00FE2B4F" w:rsidRPr="006002FD" w:rsidRDefault="00FE2B4F" w:rsidP="00FE2B4F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</w:p>
    <w:p w:rsidR="00D2580D" w:rsidRDefault="00F17BE9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D2580D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дрібнороздрібну</w:t>
      </w:r>
      <w:proofErr w:type="spellEnd"/>
      <w:r w:rsidR="00D2580D">
        <w:rPr>
          <w:b w:val="0"/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автокафе</w:t>
      </w:r>
      <w:proofErr w:type="spellEnd"/>
      <w:r w:rsidR="00D2580D">
        <w:rPr>
          <w:b w:val="0"/>
          <w:bCs/>
          <w:color w:val="000000"/>
          <w:sz w:val="28"/>
          <w:szCs w:val="28"/>
        </w:rPr>
        <w:t xml:space="preserve">,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авторозвозок</w:t>
      </w:r>
      <w:proofErr w:type="spellEnd"/>
      <w:r w:rsidR="00D2580D">
        <w:rPr>
          <w:b w:val="0"/>
          <w:bCs/>
          <w:color w:val="000000"/>
          <w:sz w:val="28"/>
          <w:szCs w:val="28"/>
        </w:rPr>
        <w:t>, автоцистерн</w:t>
      </w:r>
      <w:r w:rsidR="00D2580D">
        <w:rPr>
          <w:b w:val="0"/>
          <w:sz w:val="28"/>
          <w:szCs w:val="28"/>
        </w:rPr>
        <w:t>».</w:t>
      </w:r>
    </w:p>
    <w:p w:rsidR="00D2580D" w:rsidRDefault="00D2580D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:rsidR="00D2580D" w:rsidRDefault="008E54BA" w:rsidP="00D2580D">
      <w:pPr>
        <w:pStyle w:val="a8"/>
        <w:tabs>
          <w:tab w:val="left" w:pos="284"/>
        </w:tabs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F17BE9">
        <w:rPr>
          <w:b w:val="0"/>
          <w:sz w:val="28"/>
          <w:szCs w:val="28"/>
        </w:rPr>
        <w:t>3</w:t>
      </w:r>
      <w:r w:rsidR="00D2580D">
        <w:rPr>
          <w:b w:val="0"/>
          <w:sz w:val="28"/>
          <w:szCs w:val="28"/>
        </w:rPr>
        <w:t xml:space="preserve">. Директору </w:t>
      </w:r>
      <w:proofErr w:type="spellStart"/>
      <w:r w:rsidR="00D2580D">
        <w:rPr>
          <w:b w:val="0"/>
          <w:sz w:val="28"/>
          <w:szCs w:val="28"/>
        </w:rPr>
        <w:t>КП</w:t>
      </w:r>
      <w:proofErr w:type="spellEnd"/>
      <w:r w:rsidR="00D2580D">
        <w:rPr>
          <w:b w:val="0"/>
          <w:sz w:val="28"/>
          <w:szCs w:val="28"/>
        </w:rPr>
        <w:t xml:space="preserve">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D2580D" w:rsidRDefault="00D2580D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:rsidR="00D2580D" w:rsidRDefault="00F17BE9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4</w:t>
      </w:r>
      <w:r w:rsidR="00D2580D">
        <w:rPr>
          <w:b w:val="0"/>
          <w:sz w:val="28"/>
          <w:szCs w:val="28"/>
        </w:rPr>
        <w:t xml:space="preserve">. Контроль за виконанням даного рішення покласти на </w:t>
      </w:r>
      <w:proofErr w:type="spellStart"/>
      <w:r w:rsidR="00D2580D">
        <w:rPr>
          <w:b w:val="0"/>
          <w:sz w:val="28"/>
          <w:szCs w:val="28"/>
          <w:lang w:val="ru-RU"/>
        </w:rPr>
        <w:t>першого</w:t>
      </w:r>
      <w:proofErr w:type="spellEnd"/>
      <w:r w:rsidR="00D2580D">
        <w:rPr>
          <w:b w:val="0"/>
          <w:sz w:val="28"/>
          <w:szCs w:val="28"/>
          <w:lang w:val="ru-RU"/>
        </w:rPr>
        <w:t xml:space="preserve"> </w:t>
      </w:r>
      <w:r w:rsidR="00D2580D">
        <w:rPr>
          <w:b w:val="0"/>
          <w:sz w:val="28"/>
          <w:szCs w:val="28"/>
        </w:rPr>
        <w:t>заступника міського голови з питань діяльності виконавчих органів ради Олійника Г.М.</w:t>
      </w:r>
    </w:p>
    <w:p w:rsidR="00D2580D" w:rsidRDefault="00D258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D2580D" w:rsidRDefault="00D258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8E54BA" w:rsidRDefault="008E54BA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8E54BA" w:rsidRDefault="008E54BA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8E54BA" w:rsidRPr="00D2580D" w:rsidRDefault="008E54BA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D2580D" w:rsidRDefault="00D258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D2580D" w:rsidRDefault="008E54BA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</w:t>
      </w:r>
      <w:r w:rsidR="00D2580D">
        <w:rPr>
          <w:sz w:val="28"/>
          <w:szCs w:val="28"/>
        </w:rPr>
        <w:tab/>
        <w:t xml:space="preserve">         </w:t>
      </w:r>
      <w:r w:rsidR="00D2580D">
        <w:rPr>
          <w:sz w:val="28"/>
          <w:szCs w:val="28"/>
        </w:rPr>
        <w:tab/>
      </w:r>
      <w:r w:rsidR="00D2580D">
        <w:rPr>
          <w:sz w:val="28"/>
          <w:szCs w:val="28"/>
        </w:rPr>
        <w:tab/>
      </w:r>
      <w:r w:rsidR="00D2580D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</w:t>
      </w:r>
      <w:r w:rsidR="00D2580D">
        <w:rPr>
          <w:sz w:val="28"/>
          <w:szCs w:val="28"/>
        </w:rPr>
        <w:t xml:space="preserve"> </w:t>
      </w:r>
      <w:r>
        <w:rPr>
          <w:sz w:val="28"/>
          <w:szCs w:val="28"/>
        </w:rPr>
        <w:t>А.В.</w:t>
      </w:r>
      <w:proofErr w:type="spellStart"/>
      <w:r>
        <w:rPr>
          <w:sz w:val="28"/>
          <w:szCs w:val="28"/>
        </w:rPr>
        <w:t>Лінник</w:t>
      </w:r>
      <w:proofErr w:type="spellEnd"/>
    </w:p>
    <w:p w:rsidR="00D2580D" w:rsidRPr="00D2580D" w:rsidRDefault="00D2580D" w:rsidP="00D2580D">
      <w:pPr>
        <w:ind w:firstLine="540"/>
        <w:jc w:val="both"/>
        <w:rPr>
          <w:sz w:val="28"/>
          <w:szCs w:val="28"/>
          <w:lang w:val="ru-RU"/>
        </w:rPr>
      </w:pPr>
    </w:p>
    <w:p w:rsidR="00D2580D" w:rsidRPr="00D2580D" w:rsidRDefault="00D2580D" w:rsidP="00D2580D">
      <w:pPr>
        <w:ind w:firstLine="540"/>
        <w:jc w:val="both"/>
        <w:rPr>
          <w:sz w:val="28"/>
          <w:szCs w:val="28"/>
          <w:lang w:val="ru-RU"/>
        </w:rPr>
      </w:pPr>
    </w:p>
    <w:p w:rsidR="00D2580D" w:rsidRPr="00D2580D" w:rsidRDefault="00D2580D" w:rsidP="00D2580D">
      <w:pPr>
        <w:ind w:firstLine="540"/>
        <w:jc w:val="both"/>
        <w:rPr>
          <w:sz w:val="28"/>
          <w:szCs w:val="28"/>
          <w:lang w:val="ru-RU"/>
        </w:rPr>
      </w:pPr>
    </w:p>
    <w:p w:rsidR="00D2580D" w:rsidRDefault="00D2580D" w:rsidP="00D2580D">
      <w:pPr>
        <w:ind w:firstLine="540"/>
        <w:jc w:val="both"/>
        <w:rPr>
          <w:sz w:val="28"/>
          <w:szCs w:val="28"/>
          <w:lang w:val="ru-RU"/>
        </w:rPr>
      </w:pPr>
    </w:p>
    <w:p w:rsidR="008E54BA" w:rsidRDefault="008E54BA" w:rsidP="00D2580D">
      <w:pPr>
        <w:ind w:firstLine="540"/>
        <w:jc w:val="both"/>
        <w:rPr>
          <w:sz w:val="28"/>
          <w:szCs w:val="28"/>
          <w:lang w:val="ru-RU"/>
        </w:rPr>
      </w:pPr>
    </w:p>
    <w:p w:rsidR="008E54BA" w:rsidRDefault="008E54BA" w:rsidP="00D2580D">
      <w:pPr>
        <w:ind w:firstLine="540"/>
        <w:jc w:val="both"/>
        <w:rPr>
          <w:sz w:val="28"/>
          <w:szCs w:val="28"/>
          <w:lang w:val="ru-RU"/>
        </w:rPr>
      </w:pPr>
    </w:p>
    <w:p w:rsidR="008E54BA" w:rsidRDefault="008E54BA" w:rsidP="00D2580D">
      <w:pPr>
        <w:ind w:firstLine="540"/>
        <w:jc w:val="both"/>
        <w:rPr>
          <w:sz w:val="28"/>
          <w:szCs w:val="28"/>
          <w:lang w:val="ru-RU"/>
        </w:rPr>
      </w:pPr>
    </w:p>
    <w:p w:rsidR="008E54BA" w:rsidRDefault="008E54BA" w:rsidP="00D2580D">
      <w:pPr>
        <w:ind w:firstLine="540"/>
        <w:jc w:val="both"/>
        <w:rPr>
          <w:sz w:val="28"/>
          <w:szCs w:val="28"/>
          <w:lang w:val="ru-RU"/>
        </w:rPr>
      </w:pPr>
    </w:p>
    <w:p w:rsidR="008E54BA" w:rsidRDefault="008E54BA" w:rsidP="00D2580D">
      <w:pPr>
        <w:ind w:firstLine="540"/>
        <w:jc w:val="both"/>
        <w:rPr>
          <w:sz w:val="28"/>
          <w:szCs w:val="28"/>
          <w:lang w:val="ru-RU"/>
        </w:rPr>
      </w:pPr>
    </w:p>
    <w:p w:rsidR="008E54BA" w:rsidRDefault="008E54BA" w:rsidP="00D2580D">
      <w:pPr>
        <w:ind w:firstLine="540"/>
        <w:jc w:val="both"/>
        <w:rPr>
          <w:sz w:val="28"/>
          <w:szCs w:val="28"/>
          <w:lang w:val="ru-RU"/>
        </w:rPr>
      </w:pPr>
    </w:p>
    <w:p w:rsidR="00F17BE9" w:rsidRDefault="00F17BE9" w:rsidP="00D2580D">
      <w:pPr>
        <w:ind w:firstLine="540"/>
        <w:jc w:val="both"/>
        <w:rPr>
          <w:sz w:val="28"/>
          <w:szCs w:val="28"/>
          <w:lang w:val="ru-RU"/>
        </w:rPr>
      </w:pPr>
    </w:p>
    <w:p w:rsidR="00D2580D" w:rsidRDefault="00D2580D" w:rsidP="00D2580D">
      <w:pPr>
        <w:ind w:firstLine="540"/>
        <w:jc w:val="both"/>
        <w:rPr>
          <w:sz w:val="28"/>
          <w:szCs w:val="28"/>
          <w:lang w:val="ru-RU"/>
        </w:rPr>
      </w:pPr>
    </w:p>
    <w:p w:rsidR="008E54BA" w:rsidRDefault="008E54BA" w:rsidP="00D2580D">
      <w:pPr>
        <w:ind w:firstLine="540"/>
        <w:jc w:val="both"/>
        <w:rPr>
          <w:sz w:val="28"/>
          <w:szCs w:val="28"/>
          <w:lang w:val="ru-RU"/>
        </w:rPr>
      </w:pPr>
    </w:p>
    <w:p w:rsidR="008E54BA" w:rsidRPr="00D2580D" w:rsidRDefault="008E54BA" w:rsidP="00D2580D">
      <w:pPr>
        <w:ind w:firstLine="540"/>
        <w:jc w:val="both"/>
        <w:rPr>
          <w:sz w:val="28"/>
          <w:szCs w:val="28"/>
          <w:lang w:val="ru-RU"/>
        </w:rPr>
      </w:pPr>
    </w:p>
    <w:p w:rsidR="00D2580D" w:rsidRPr="00D2580D" w:rsidRDefault="00D2580D" w:rsidP="00D2580D">
      <w:pPr>
        <w:ind w:firstLine="540"/>
        <w:jc w:val="both"/>
        <w:rPr>
          <w:sz w:val="28"/>
          <w:szCs w:val="28"/>
          <w:lang w:val="ru-RU"/>
        </w:rPr>
      </w:pPr>
    </w:p>
    <w:p w:rsidR="00D2580D" w:rsidRPr="00D2580D" w:rsidRDefault="00D2580D" w:rsidP="00D2580D">
      <w:pPr>
        <w:ind w:firstLine="540"/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D2580D" w:rsidRPr="00D2580D" w:rsidSect="00100A3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BD9" w:rsidRDefault="00E75BD9" w:rsidP="007F6D3D">
      <w:r>
        <w:separator/>
      </w:r>
    </w:p>
  </w:endnote>
  <w:endnote w:type="continuationSeparator" w:id="0">
    <w:p w:rsidR="00E75BD9" w:rsidRDefault="00E75BD9" w:rsidP="007F6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BD9" w:rsidRDefault="00E75BD9" w:rsidP="007F6D3D">
      <w:r>
        <w:separator/>
      </w:r>
    </w:p>
  </w:footnote>
  <w:footnote w:type="continuationSeparator" w:id="0">
    <w:p w:rsidR="00E75BD9" w:rsidRDefault="00E75BD9" w:rsidP="007F6D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582"/>
    <w:rsid w:val="000119F4"/>
    <w:rsid w:val="00026780"/>
    <w:rsid w:val="000310DF"/>
    <w:rsid w:val="0003203D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18E2"/>
    <w:rsid w:val="000B5394"/>
    <w:rsid w:val="000C2B52"/>
    <w:rsid w:val="000C596D"/>
    <w:rsid w:val="000D4183"/>
    <w:rsid w:val="000E1135"/>
    <w:rsid w:val="000E5C34"/>
    <w:rsid w:val="00100A37"/>
    <w:rsid w:val="00103C16"/>
    <w:rsid w:val="00110C9B"/>
    <w:rsid w:val="00123C1D"/>
    <w:rsid w:val="001301C9"/>
    <w:rsid w:val="00135AB2"/>
    <w:rsid w:val="00175D8A"/>
    <w:rsid w:val="00192930"/>
    <w:rsid w:val="001A018C"/>
    <w:rsid w:val="001B4D98"/>
    <w:rsid w:val="001B5AB2"/>
    <w:rsid w:val="001D01C7"/>
    <w:rsid w:val="001E51A7"/>
    <w:rsid w:val="001F2095"/>
    <w:rsid w:val="001F6273"/>
    <w:rsid w:val="00200A7D"/>
    <w:rsid w:val="00210241"/>
    <w:rsid w:val="00223445"/>
    <w:rsid w:val="00234513"/>
    <w:rsid w:val="00241056"/>
    <w:rsid w:val="002553C2"/>
    <w:rsid w:val="00260166"/>
    <w:rsid w:val="002A6002"/>
    <w:rsid w:val="002C191E"/>
    <w:rsid w:val="002E30AD"/>
    <w:rsid w:val="002E7E58"/>
    <w:rsid w:val="00311F8F"/>
    <w:rsid w:val="00322AD9"/>
    <w:rsid w:val="00364286"/>
    <w:rsid w:val="003855AA"/>
    <w:rsid w:val="003C3E94"/>
    <w:rsid w:val="003C7EE3"/>
    <w:rsid w:val="003D188B"/>
    <w:rsid w:val="003D5CF0"/>
    <w:rsid w:val="003D6D98"/>
    <w:rsid w:val="003E21E5"/>
    <w:rsid w:val="003F7BC4"/>
    <w:rsid w:val="004303E3"/>
    <w:rsid w:val="00471872"/>
    <w:rsid w:val="004838DB"/>
    <w:rsid w:val="004950E6"/>
    <w:rsid w:val="004A0942"/>
    <w:rsid w:val="004A7E59"/>
    <w:rsid w:val="004C2521"/>
    <w:rsid w:val="004D431D"/>
    <w:rsid w:val="004D67EB"/>
    <w:rsid w:val="004E0D99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C1E94"/>
    <w:rsid w:val="005C4511"/>
    <w:rsid w:val="005E5D67"/>
    <w:rsid w:val="005F193D"/>
    <w:rsid w:val="00605488"/>
    <w:rsid w:val="00605877"/>
    <w:rsid w:val="00633CA5"/>
    <w:rsid w:val="00635C71"/>
    <w:rsid w:val="00646453"/>
    <w:rsid w:val="00654CB0"/>
    <w:rsid w:val="00665BCD"/>
    <w:rsid w:val="00684CF5"/>
    <w:rsid w:val="006B4802"/>
    <w:rsid w:val="006C1545"/>
    <w:rsid w:val="006D283C"/>
    <w:rsid w:val="006D6589"/>
    <w:rsid w:val="006E5588"/>
    <w:rsid w:val="006E7E34"/>
    <w:rsid w:val="006F1FED"/>
    <w:rsid w:val="007043E6"/>
    <w:rsid w:val="00704ED0"/>
    <w:rsid w:val="007077F0"/>
    <w:rsid w:val="00710AF8"/>
    <w:rsid w:val="00742046"/>
    <w:rsid w:val="0075314D"/>
    <w:rsid w:val="007865C6"/>
    <w:rsid w:val="007A2127"/>
    <w:rsid w:val="007C5933"/>
    <w:rsid w:val="007D1F6A"/>
    <w:rsid w:val="007E27FE"/>
    <w:rsid w:val="007E3948"/>
    <w:rsid w:val="007F356E"/>
    <w:rsid w:val="007F6D20"/>
    <w:rsid w:val="007F6D3D"/>
    <w:rsid w:val="0080445D"/>
    <w:rsid w:val="00817935"/>
    <w:rsid w:val="0082432A"/>
    <w:rsid w:val="00834A70"/>
    <w:rsid w:val="00856221"/>
    <w:rsid w:val="008575FD"/>
    <w:rsid w:val="0088102D"/>
    <w:rsid w:val="008909DA"/>
    <w:rsid w:val="008B40AA"/>
    <w:rsid w:val="008C4C5E"/>
    <w:rsid w:val="008E54BA"/>
    <w:rsid w:val="008E66E8"/>
    <w:rsid w:val="008E795D"/>
    <w:rsid w:val="008F0FF1"/>
    <w:rsid w:val="0090786D"/>
    <w:rsid w:val="00932642"/>
    <w:rsid w:val="0095110F"/>
    <w:rsid w:val="0099235F"/>
    <w:rsid w:val="00997069"/>
    <w:rsid w:val="009A538B"/>
    <w:rsid w:val="009A6F92"/>
    <w:rsid w:val="009B1987"/>
    <w:rsid w:val="009B77C9"/>
    <w:rsid w:val="009C1B06"/>
    <w:rsid w:val="009E4366"/>
    <w:rsid w:val="00A072B4"/>
    <w:rsid w:val="00A15F44"/>
    <w:rsid w:val="00A369E9"/>
    <w:rsid w:val="00A43015"/>
    <w:rsid w:val="00A438ED"/>
    <w:rsid w:val="00A45FE6"/>
    <w:rsid w:val="00A607CB"/>
    <w:rsid w:val="00A73589"/>
    <w:rsid w:val="00A75B3E"/>
    <w:rsid w:val="00A845F4"/>
    <w:rsid w:val="00A96A8F"/>
    <w:rsid w:val="00AA27A9"/>
    <w:rsid w:val="00AA3D62"/>
    <w:rsid w:val="00AB5BEB"/>
    <w:rsid w:val="00AB6D83"/>
    <w:rsid w:val="00AD316A"/>
    <w:rsid w:val="00AF02E4"/>
    <w:rsid w:val="00AF0D59"/>
    <w:rsid w:val="00B00B43"/>
    <w:rsid w:val="00B17820"/>
    <w:rsid w:val="00B33ACA"/>
    <w:rsid w:val="00B47830"/>
    <w:rsid w:val="00B960DB"/>
    <w:rsid w:val="00B96582"/>
    <w:rsid w:val="00BA3BA4"/>
    <w:rsid w:val="00BA7C23"/>
    <w:rsid w:val="00BA7CBE"/>
    <w:rsid w:val="00BB2504"/>
    <w:rsid w:val="00BC0F45"/>
    <w:rsid w:val="00BC6B85"/>
    <w:rsid w:val="00C10ED9"/>
    <w:rsid w:val="00C17029"/>
    <w:rsid w:val="00C177C4"/>
    <w:rsid w:val="00C26BA3"/>
    <w:rsid w:val="00C46618"/>
    <w:rsid w:val="00C5066C"/>
    <w:rsid w:val="00C57CBB"/>
    <w:rsid w:val="00C61D69"/>
    <w:rsid w:val="00C9313A"/>
    <w:rsid w:val="00CC041F"/>
    <w:rsid w:val="00CC67F9"/>
    <w:rsid w:val="00CD7695"/>
    <w:rsid w:val="00CF0196"/>
    <w:rsid w:val="00CF338C"/>
    <w:rsid w:val="00CF6948"/>
    <w:rsid w:val="00D032F7"/>
    <w:rsid w:val="00D2580D"/>
    <w:rsid w:val="00D3160E"/>
    <w:rsid w:val="00D606A6"/>
    <w:rsid w:val="00D62BA9"/>
    <w:rsid w:val="00D70DC0"/>
    <w:rsid w:val="00D75BD7"/>
    <w:rsid w:val="00D873F8"/>
    <w:rsid w:val="00D90BF4"/>
    <w:rsid w:val="00D92F2A"/>
    <w:rsid w:val="00D94707"/>
    <w:rsid w:val="00DA43F8"/>
    <w:rsid w:val="00DA7692"/>
    <w:rsid w:val="00DC1B83"/>
    <w:rsid w:val="00DE3524"/>
    <w:rsid w:val="00DF54A8"/>
    <w:rsid w:val="00E0621E"/>
    <w:rsid w:val="00E14496"/>
    <w:rsid w:val="00E21754"/>
    <w:rsid w:val="00E309E6"/>
    <w:rsid w:val="00E34B6A"/>
    <w:rsid w:val="00E7196F"/>
    <w:rsid w:val="00E7484D"/>
    <w:rsid w:val="00E752F3"/>
    <w:rsid w:val="00E75BD9"/>
    <w:rsid w:val="00E76E2F"/>
    <w:rsid w:val="00E87460"/>
    <w:rsid w:val="00EA36D3"/>
    <w:rsid w:val="00EB0C45"/>
    <w:rsid w:val="00EB4665"/>
    <w:rsid w:val="00EB7426"/>
    <w:rsid w:val="00EC4880"/>
    <w:rsid w:val="00ED35DD"/>
    <w:rsid w:val="00EE0E6F"/>
    <w:rsid w:val="00EE4BD0"/>
    <w:rsid w:val="00EF3C9C"/>
    <w:rsid w:val="00F01005"/>
    <w:rsid w:val="00F0343F"/>
    <w:rsid w:val="00F1299E"/>
    <w:rsid w:val="00F12DC6"/>
    <w:rsid w:val="00F177C3"/>
    <w:rsid w:val="00F17BE9"/>
    <w:rsid w:val="00F337D5"/>
    <w:rsid w:val="00F46E5F"/>
    <w:rsid w:val="00F50D48"/>
    <w:rsid w:val="00F55562"/>
    <w:rsid w:val="00F5703A"/>
    <w:rsid w:val="00F5748A"/>
    <w:rsid w:val="00F62417"/>
    <w:rsid w:val="00F67948"/>
    <w:rsid w:val="00F90384"/>
    <w:rsid w:val="00F955D8"/>
    <w:rsid w:val="00FA523D"/>
    <w:rsid w:val="00FB2388"/>
    <w:rsid w:val="00FD4DC9"/>
    <w:rsid w:val="00FD600D"/>
    <w:rsid w:val="00FE2B4F"/>
    <w:rsid w:val="00FF150E"/>
    <w:rsid w:val="00FF5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1F61A-1D60-4327-B957-C09DFC68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</cp:lastModifiedBy>
  <cp:revision>3</cp:revision>
  <cp:lastPrinted>2019-05-30T09:45:00Z</cp:lastPrinted>
  <dcterms:created xsi:type="dcterms:W3CDTF">2019-05-30T09:47:00Z</dcterms:created>
  <dcterms:modified xsi:type="dcterms:W3CDTF">2019-05-30T12:42:00Z</dcterms:modified>
</cp:coreProperties>
</file>